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99" w:rsidRPr="0074728A" w:rsidRDefault="00F01999" w:rsidP="00212C6B">
      <w:pPr>
        <w:pStyle w:val="H1Num"/>
        <w:numPr>
          <w:ilvl w:val="0"/>
          <w:numId w:val="0"/>
        </w:numPr>
        <w:rPr>
          <w:color w:val="1F497D" w:themeColor="text2"/>
        </w:rPr>
      </w:pPr>
      <w:r w:rsidRPr="0074728A">
        <w:rPr>
          <w:color w:val="1F497D" w:themeColor="text2"/>
        </w:rPr>
        <w:t>Green Card request form</w:t>
      </w:r>
    </w:p>
    <w:p w:rsidR="00F01999" w:rsidRDefault="00F01999" w:rsidP="00F01999"/>
    <w:p w:rsidR="003D20A1" w:rsidRDefault="003D20A1" w:rsidP="00F01999"/>
    <w:p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If you intend to travel to any countries within the European Union </w:t>
      </w:r>
      <w:r w:rsidR="000503DC">
        <w:rPr>
          <w:sz w:val="22"/>
          <w:szCs w:val="22"/>
        </w:rPr>
        <w:t>(“EU”) after the UK exits the EU</w:t>
      </w:r>
      <w:r w:rsidRPr="0074728A">
        <w:rPr>
          <w:sz w:val="22"/>
          <w:szCs w:val="22"/>
        </w:rPr>
        <w:t>, you will be require</w:t>
      </w:r>
      <w:r w:rsidR="0074728A">
        <w:rPr>
          <w:sz w:val="22"/>
          <w:szCs w:val="22"/>
        </w:rPr>
        <w:t>d</w:t>
      </w:r>
      <w:r w:rsidRPr="0074728A">
        <w:rPr>
          <w:sz w:val="22"/>
          <w:szCs w:val="22"/>
        </w:rPr>
        <w:t xml:space="preserve"> to carry with you a Green Card, which confirms your vehicle is </w:t>
      </w:r>
      <w:bookmarkStart w:id="0" w:name="_GoBack"/>
      <w:bookmarkEnd w:id="0"/>
      <w:r w:rsidRPr="0074728A">
        <w:rPr>
          <w:sz w:val="22"/>
          <w:szCs w:val="22"/>
        </w:rPr>
        <w:t>adequately insured.</w:t>
      </w:r>
    </w:p>
    <w:p w:rsidR="00F01999" w:rsidRPr="0074728A" w:rsidRDefault="00F01999" w:rsidP="00F01999">
      <w:pPr>
        <w:rPr>
          <w:sz w:val="22"/>
          <w:szCs w:val="22"/>
        </w:rPr>
      </w:pPr>
    </w:p>
    <w:p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MS Amlin can produce this for </w:t>
      </w:r>
      <w:r w:rsidR="0074728A" w:rsidRPr="0074728A">
        <w:rPr>
          <w:sz w:val="22"/>
          <w:szCs w:val="22"/>
        </w:rPr>
        <w:t>you;</w:t>
      </w:r>
      <w:r w:rsidRPr="0074728A">
        <w:rPr>
          <w:sz w:val="22"/>
          <w:szCs w:val="22"/>
        </w:rPr>
        <w:t xml:space="preserve"> however we must receive your application for a Green Card at least </w:t>
      </w:r>
      <w:r w:rsidRPr="0074728A">
        <w:rPr>
          <w:sz w:val="22"/>
          <w:szCs w:val="22"/>
          <w:u w:val="single"/>
        </w:rPr>
        <w:t>5 working days</w:t>
      </w:r>
      <w:r w:rsidRPr="0074728A">
        <w:rPr>
          <w:sz w:val="22"/>
          <w:szCs w:val="22"/>
        </w:rPr>
        <w:t xml:space="preserve"> p</w:t>
      </w:r>
      <w:r w:rsidR="0074728A">
        <w:rPr>
          <w:sz w:val="22"/>
          <w:szCs w:val="22"/>
        </w:rPr>
        <w:t xml:space="preserve">rior to your date of departure.  </w:t>
      </w:r>
      <w:r w:rsidRPr="0074728A">
        <w:rPr>
          <w:sz w:val="22"/>
          <w:szCs w:val="22"/>
        </w:rPr>
        <w:t>Each vehicle will require a separate Green Card.</w:t>
      </w:r>
    </w:p>
    <w:p w:rsidR="00F01999" w:rsidRPr="0074728A" w:rsidRDefault="00F01999" w:rsidP="00F01999">
      <w:pPr>
        <w:rPr>
          <w:sz w:val="22"/>
          <w:szCs w:val="22"/>
        </w:rPr>
      </w:pPr>
    </w:p>
    <w:p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Please ensure this form is fully completed in </w:t>
      </w:r>
      <w:r w:rsidR="0074728A" w:rsidRPr="0074728A">
        <w:rPr>
          <w:sz w:val="22"/>
          <w:szCs w:val="22"/>
        </w:rPr>
        <w:t>BLOCK CAPITALS</w:t>
      </w:r>
      <w:r w:rsidRPr="0074728A">
        <w:rPr>
          <w:sz w:val="22"/>
          <w:szCs w:val="22"/>
        </w:rPr>
        <w:t>, to avoid delays.</w:t>
      </w:r>
    </w:p>
    <w:p w:rsidR="00270479" w:rsidRPr="0074728A" w:rsidRDefault="00270479" w:rsidP="00F01999">
      <w:pPr>
        <w:rPr>
          <w:sz w:val="22"/>
          <w:szCs w:val="22"/>
        </w:rPr>
      </w:pPr>
    </w:p>
    <w:p w:rsidR="00270479" w:rsidRPr="003D20A1" w:rsidRDefault="00270479" w:rsidP="00F01999">
      <w:pPr>
        <w:rPr>
          <w:b/>
          <w:sz w:val="22"/>
          <w:szCs w:val="22"/>
        </w:rPr>
      </w:pPr>
      <w:r w:rsidRPr="0074728A">
        <w:rPr>
          <w:sz w:val="22"/>
          <w:szCs w:val="22"/>
        </w:rPr>
        <w:t xml:space="preserve">Once completed, please email this form to us at </w:t>
      </w:r>
      <w:hyperlink r:id="rId9" w:history="1">
        <w:r w:rsidRPr="003D20A1">
          <w:rPr>
            <w:rStyle w:val="Hyperlink"/>
            <w:b/>
            <w:sz w:val="22"/>
            <w:szCs w:val="22"/>
          </w:rPr>
          <w:t>fleetadmin@msamlin.com</w:t>
        </w:r>
      </w:hyperlink>
      <w:r w:rsidRPr="003D20A1">
        <w:rPr>
          <w:b/>
          <w:sz w:val="22"/>
          <w:szCs w:val="22"/>
        </w:rPr>
        <w:t xml:space="preserve"> </w:t>
      </w:r>
    </w:p>
    <w:p w:rsidR="00270479" w:rsidRDefault="00270479" w:rsidP="00212C6B">
      <w:pPr>
        <w:pStyle w:val="ListParagraph"/>
      </w:pPr>
    </w:p>
    <w:p w:rsidR="003D20A1" w:rsidRDefault="003D20A1" w:rsidP="00212C6B">
      <w:pPr>
        <w:pStyle w:val="ListParagraph"/>
      </w:pPr>
    </w:p>
    <w:p w:rsidR="003D20A1" w:rsidRDefault="003D20A1" w:rsidP="00212C6B">
      <w:pPr>
        <w:pStyle w:val="ListParagraph"/>
      </w:pPr>
    </w:p>
    <w:p w:rsidR="00212C6B" w:rsidRPr="00260E39" w:rsidRDefault="00212C6B" w:rsidP="00212C6B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660"/>
        <w:gridCol w:w="1473"/>
        <w:gridCol w:w="1127"/>
        <w:gridCol w:w="715"/>
        <w:gridCol w:w="1473"/>
      </w:tblGrid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YOUR NAME </w:t>
            </w:r>
          </w:p>
          <w:p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NAME OF POLICYHOLDER (IF DIFFERENT FROM ABOVE)</w:t>
            </w:r>
          </w:p>
          <w:p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POLICY NUMBER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TELEPHONE NUMBER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EMAIL ADDRESS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70479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DATES OF TRAVEL</w:t>
            </w:r>
            <w:r w:rsidR="003D20A1">
              <w:rPr>
                <w:b/>
                <w:sz w:val="18"/>
                <w:szCs w:val="18"/>
              </w:rPr>
              <w:t xml:space="preserve"> (DD/MM/</w:t>
            </w:r>
            <w:proofErr w:type="spellStart"/>
            <w:r w:rsidR="003D20A1">
              <w:rPr>
                <w:b/>
                <w:sz w:val="18"/>
                <w:szCs w:val="18"/>
              </w:rPr>
              <w:t>YY</w:t>
            </w:r>
            <w:proofErr w:type="spellEnd"/>
            <w:r w:rsidR="003D20A1">
              <w:rPr>
                <w:b/>
                <w:sz w:val="18"/>
                <w:szCs w:val="18"/>
              </w:rPr>
              <w:t>)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D20A1" w:rsidRDefault="003D20A1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3D20A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133" w:type="dxa"/>
            <w:gridSpan w:val="2"/>
          </w:tcPr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3D20A1" w:rsidRDefault="003D20A1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3D20A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2188" w:type="dxa"/>
            <w:gridSpan w:val="2"/>
          </w:tcPr>
          <w:p w:rsidR="00270479" w:rsidRDefault="00270479" w:rsidP="00F01999"/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COUNTRIES YOU INTEND TO VISIT</w:t>
            </w:r>
          </w:p>
          <w:p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VEHICLE REGISTRATION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70479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VEHICLE DETAILS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MAKE</w:t>
            </w:r>
          </w:p>
        </w:tc>
        <w:tc>
          <w:tcPr>
            <w:tcW w:w="1473" w:type="dxa"/>
          </w:tcPr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473" w:type="dxa"/>
          </w:tcPr>
          <w:p w:rsidR="00270479" w:rsidRDefault="00270479" w:rsidP="00F01999"/>
        </w:tc>
      </w:tr>
      <w:tr w:rsidR="00270479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TRAILER DETAILS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IDENTIFICATION</w:t>
            </w:r>
            <w:r w:rsidR="003D20A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473" w:type="dxa"/>
          </w:tcPr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473" w:type="dxa"/>
          </w:tcPr>
          <w:p w:rsidR="00270479" w:rsidRDefault="00270479" w:rsidP="00F01999"/>
        </w:tc>
      </w:tr>
    </w:tbl>
    <w:p w:rsidR="00270479" w:rsidRPr="00F01999" w:rsidRDefault="00270479" w:rsidP="00F01999"/>
    <w:sectPr w:rsidR="00270479" w:rsidRPr="00F01999" w:rsidSect="00651B48">
      <w:headerReference w:type="default" r:id="rId10"/>
      <w:footerReference w:type="default" r:id="rId11"/>
      <w:pgSz w:w="11906" w:h="16838" w:code="9"/>
      <w:pgMar w:top="1809" w:right="1440" w:bottom="1440" w:left="1440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79" w:rsidRDefault="00396B79" w:rsidP="009E5908">
      <w:r>
        <w:separator/>
      </w:r>
    </w:p>
  </w:endnote>
  <w:endnote w:type="continuationSeparator" w:id="0">
    <w:p w:rsidR="00396B79" w:rsidRDefault="00396B79" w:rsidP="009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3" w:rsidRDefault="00212C6B" w:rsidP="0066578C">
    <w:pPr>
      <w:pStyle w:val="Footer"/>
      <w:tabs>
        <w:tab w:val="clear" w:pos="2608"/>
        <w:tab w:val="right" w:pos="8447"/>
      </w:tabs>
    </w:pPr>
    <w:r>
      <w:t xml:space="preserve">Green Card Request Form – </w:t>
    </w:r>
    <w:r w:rsidR="00F649FD">
      <w:t>April</w:t>
    </w:r>
    <w:r>
      <w:t xml:space="preserve"> 2019</w:t>
    </w:r>
    <w:r w:rsidR="00831213">
      <w:tab/>
    </w:r>
    <w:r w:rsidR="0066578C">
      <w:tab/>
    </w:r>
    <w:r w:rsidR="00831213">
      <w:fldChar w:fldCharType="begin"/>
    </w:r>
    <w:r w:rsidR="00831213">
      <w:instrText xml:space="preserve"> PAGE   \* MERGEFORMAT </w:instrText>
    </w:r>
    <w:r w:rsidR="00831213">
      <w:fldChar w:fldCharType="separate"/>
    </w:r>
    <w:r w:rsidR="00356A66">
      <w:rPr>
        <w:noProof/>
      </w:rPr>
      <w:t>1</w:t>
    </w:r>
    <w:r w:rsidR="00831213">
      <w:fldChar w:fldCharType="end"/>
    </w:r>
    <w:r w:rsidR="00831213">
      <w:t xml:space="preserve"> of </w:t>
    </w:r>
    <w:fldSimple w:instr=" NUMPAGES   \* MERGEFORMAT ">
      <w:r w:rsidR="00356A66">
        <w:rPr>
          <w:noProof/>
        </w:rPr>
        <w:t>1</w:t>
      </w:r>
    </w:fldSimple>
  </w:p>
  <w:p w:rsidR="00031B40" w:rsidRPr="00831213" w:rsidRDefault="00031B40" w:rsidP="0083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79" w:rsidRDefault="00396B79" w:rsidP="009E5908">
      <w:r>
        <w:separator/>
      </w:r>
    </w:p>
  </w:footnote>
  <w:footnote w:type="continuationSeparator" w:id="0">
    <w:p w:rsidR="00396B79" w:rsidRDefault="00396B79" w:rsidP="009E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48" w:rsidRDefault="003D20A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4191635</wp:posOffset>
          </wp:positionH>
          <wp:positionV relativeFrom="paragraph">
            <wp:posOffset>69215</wp:posOffset>
          </wp:positionV>
          <wp:extent cx="1942465" cy="35941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41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BE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AE3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A7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8D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4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2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E6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6D7C"/>
    <w:multiLevelType w:val="multilevel"/>
    <w:tmpl w:val="92EC033A"/>
    <w:name w:val="ListBullets2"/>
    <w:numStyleLink w:val="ListBullets"/>
  </w:abstractNum>
  <w:abstractNum w:abstractNumId="11">
    <w:nsid w:val="16C35AF2"/>
    <w:multiLevelType w:val="multilevel"/>
    <w:tmpl w:val="7D140A80"/>
    <w:numStyleLink w:val="ListHeadings"/>
  </w:abstractNum>
  <w:abstractNum w:abstractNumId="12">
    <w:nsid w:val="1BA070C7"/>
    <w:multiLevelType w:val="multilevel"/>
    <w:tmpl w:val="2F589CA4"/>
    <w:name w:val="ListContinues"/>
    <w:styleLink w:val="ListContinues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40"/>
        </w:tabs>
        <w:ind w:left="340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680"/>
        </w:tabs>
        <w:ind w:left="680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20"/>
        </w:tabs>
        <w:ind w:left="1020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361"/>
        </w:tabs>
        <w:ind w:left="1361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0B9150D"/>
    <w:multiLevelType w:val="multilevel"/>
    <w:tmpl w:val="7D140A80"/>
    <w:numStyleLink w:val="ListHeadings"/>
  </w:abstractNum>
  <w:abstractNum w:abstractNumId="14">
    <w:nsid w:val="25283383"/>
    <w:multiLevelType w:val="multilevel"/>
    <w:tmpl w:val="7D140A80"/>
    <w:numStyleLink w:val="ListHeadings"/>
  </w:abstractNum>
  <w:abstractNum w:abstractNumId="15">
    <w:nsid w:val="25A97C3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6291E61"/>
    <w:multiLevelType w:val="multilevel"/>
    <w:tmpl w:val="7D140A80"/>
    <w:numStyleLink w:val="ListHeadings"/>
  </w:abstractNum>
  <w:abstractNum w:abstractNumId="17">
    <w:nsid w:val="32FE6CFE"/>
    <w:multiLevelType w:val="hybridMultilevel"/>
    <w:tmpl w:val="7DE43004"/>
    <w:lvl w:ilvl="0" w:tplc="8CA4EC7A">
      <w:start w:val="1"/>
      <w:numFmt w:val="bullet"/>
      <w:lvlText w:val="•"/>
      <w:lvlJc w:val="left"/>
      <w:pPr>
        <w:ind w:left="8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4097111A"/>
    <w:multiLevelType w:val="hybridMultilevel"/>
    <w:tmpl w:val="7BBC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34225"/>
    <w:multiLevelType w:val="multilevel"/>
    <w:tmpl w:val="7D140A80"/>
    <w:numStyleLink w:val="ListHeadings"/>
  </w:abstractNum>
  <w:abstractNum w:abstractNumId="20">
    <w:nsid w:val="443577A5"/>
    <w:multiLevelType w:val="multilevel"/>
    <w:tmpl w:val="7D140A80"/>
    <w:styleLink w:val="ListHeadings"/>
    <w:lvl w:ilvl="0">
      <w:start w:val="1"/>
      <w:numFmt w:val="decimal"/>
      <w:pStyle w:val="H1Num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2Num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3Num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4Num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5Num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>
    <w:nsid w:val="47705C12"/>
    <w:multiLevelType w:val="multilevel"/>
    <w:tmpl w:val="92EC033A"/>
    <w:name w:val="ListBullets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8E00DBD"/>
    <w:multiLevelType w:val="multilevel"/>
    <w:tmpl w:val="3BB048EC"/>
    <w:styleLink w:val="ListTableBullets"/>
    <w:lvl w:ilvl="0">
      <w:start w:val="1"/>
      <w:numFmt w:val="bullet"/>
      <w:pStyle w:val="TableBullet"/>
      <w:lvlText w:val="•"/>
      <w:lvlJc w:val="left"/>
      <w:pPr>
        <w:ind w:left="255" w:hanging="17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105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275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445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615" w:hanging="170"/>
      </w:pPr>
      <w:rPr>
        <w:rFonts w:hint="default"/>
      </w:rPr>
    </w:lvl>
  </w:abstractNum>
  <w:abstractNum w:abstractNumId="23">
    <w:nsid w:val="54260D90"/>
    <w:multiLevelType w:val="multilevel"/>
    <w:tmpl w:val="E424C86E"/>
    <w:name w:val="ListNumbers2"/>
    <w:numStyleLink w:val="ListNumbers"/>
  </w:abstractNum>
  <w:abstractNum w:abstractNumId="24">
    <w:nsid w:val="547F4E3A"/>
    <w:multiLevelType w:val="hybridMultilevel"/>
    <w:tmpl w:val="A4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103A1"/>
    <w:multiLevelType w:val="multilevel"/>
    <w:tmpl w:val="7D140A80"/>
    <w:numStyleLink w:val="ListHeadings"/>
  </w:abstractNum>
  <w:abstractNum w:abstractNumId="26">
    <w:nsid w:val="5C8A62BA"/>
    <w:multiLevelType w:val="multilevel"/>
    <w:tmpl w:val="7D140A80"/>
    <w:numStyleLink w:val="ListHeadings"/>
  </w:abstractNum>
  <w:abstractNum w:abstractNumId="27">
    <w:nsid w:val="67C52D3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D7EFE"/>
    <w:multiLevelType w:val="multilevel"/>
    <w:tmpl w:val="E424C86E"/>
    <w:name w:val="ListNumbers"/>
    <w:styleLink w:val="ListNumbers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1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BAE3CF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3171B"/>
    <w:multiLevelType w:val="multilevel"/>
    <w:tmpl w:val="3BB048EC"/>
    <w:numStyleLink w:val="ListTable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0"/>
  </w:num>
  <w:num w:numId="15">
    <w:abstractNumId w:val="23"/>
  </w:num>
  <w:num w:numId="16">
    <w:abstractNumId w:val="17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15"/>
  </w:num>
  <w:num w:numId="25">
    <w:abstractNumId w:val="19"/>
  </w:num>
  <w:num w:numId="26">
    <w:abstractNumId w:val="26"/>
  </w:num>
  <w:num w:numId="27">
    <w:abstractNumId w:val="25"/>
  </w:num>
  <w:num w:numId="28">
    <w:abstractNumId w:val="16"/>
  </w:num>
  <w:num w:numId="29">
    <w:abstractNumId w:val="14"/>
  </w:num>
  <w:num w:numId="30">
    <w:abstractNumId w:val="13"/>
  </w:num>
  <w:num w:numId="31">
    <w:abstractNumId w:val="11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340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YBIMOTemplate" w:val="YBIMO"/>
  </w:docVars>
  <w:rsids>
    <w:rsidRoot w:val="0070725C"/>
    <w:rsid w:val="00031B40"/>
    <w:rsid w:val="0004584F"/>
    <w:rsid w:val="000503DC"/>
    <w:rsid w:val="00055432"/>
    <w:rsid w:val="00062480"/>
    <w:rsid w:val="000674E8"/>
    <w:rsid w:val="000C4D22"/>
    <w:rsid w:val="000E7BF2"/>
    <w:rsid w:val="00133B7F"/>
    <w:rsid w:val="001417D7"/>
    <w:rsid w:val="001565CC"/>
    <w:rsid w:val="00171D05"/>
    <w:rsid w:val="001F493C"/>
    <w:rsid w:val="00212C6B"/>
    <w:rsid w:val="00213B94"/>
    <w:rsid w:val="00213DDE"/>
    <w:rsid w:val="00216679"/>
    <w:rsid w:val="002558CC"/>
    <w:rsid w:val="00270479"/>
    <w:rsid w:val="0029054A"/>
    <w:rsid w:val="002A069D"/>
    <w:rsid w:val="002A37B4"/>
    <w:rsid w:val="002E5D1D"/>
    <w:rsid w:val="002F6A69"/>
    <w:rsid w:val="0032628A"/>
    <w:rsid w:val="0033516E"/>
    <w:rsid w:val="00356A66"/>
    <w:rsid w:val="003576C7"/>
    <w:rsid w:val="00370472"/>
    <w:rsid w:val="00396B79"/>
    <w:rsid w:val="003A061E"/>
    <w:rsid w:val="003A5967"/>
    <w:rsid w:val="003D20A1"/>
    <w:rsid w:val="00407E0C"/>
    <w:rsid w:val="00441D63"/>
    <w:rsid w:val="00486DD3"/>
    <w:rsid w:val="004939D9"/>
    <w:rsid w:val="004A36B0"/>
    <w:rsid w:val="0051720B"/>
    <w:rsid w:val="00525627"/>
    <w:rsid w:val="00546BF4"/>
    <w:rsid w:val="00564B07"/>
    <w:rsid w:val="00571D33"/>
    <w:rsid w:val="00591CA2"/>
    <w:rsid w:val="005956AB"/>
    <w:rsid w:val="005C33AE"/>
    <w:rsid w:val="005F2755"/>
    <w:rsid w:val="005F7758"/>
    <w:rsid w:val="00651B48"/>
    <w:rsid w:val="0066578C"/>
    <w:rsid w:val="006721EB"/>
    <w:rsid w:val="00683C06"/>
    <w:rsid w:val="006D0EF8"/>
    <w:rsid w:val="006D29E6"/>
    <w:rsid w:val="006F095C"/>
    <w:rsid w:val="006F0F6C"/>
    <w:rsid w:val="006F436E"/>
    <w:rsid w:val="006F5C33"/>
    <w:rsid w:val="006F7936"/>
    <w:rsid w:val="0070725C"/>
    <w:rsid w:val="00737378"/>
    <w:rsid w:val="0074728A"/>
    <w:rsid w:val="0079534E"/>
    <w:rsid w:val="007B313A"/>
    <w:rsid w:val="007C4083"/>
    <w:rsid w:val="007D284F"/>
    <w:rsid w:val="007E06FA"/>
    <w:rsid w:val="007E328E"/>
    <w:rsid w:val="00827941"/>
    <w:rsid w:val="00831213"/>
    <w:rsid w:val="00875D5A"/>
    <w:rsid w:val="008A09CC"/>
    <w:rsid w:val="008C0B8A"/>
    <w:rsid w:val="008D601B"/>
    <w:rsid w:val="00956A60"/>
    <w:rsid w:val="00994723"/>
    <w:rsid w:val="009A0B07"/>
    <w:rsid w:val="009B32AE"/>
    <w:rsid w:val="009E5908"/>
    <w:rsid w:val="00A2794F"/>
    <w:rsid w:val="00A455E2"/>
    <w:rsid w:val="00A57C98"/>
    <w:rsid w:val="00A632C2"/>
    <w:rsid w:val="00A644F2"/>
    <w:rsid w:val="00A70A42"/>
    <w:rsid w:val="00AA6480"/>
    <w:rsid w:val="00AC5EC4"/>
    <w:rsid w:val="00AC6871"/>
    <w:rsid w:val="00AD196F"/>
    <w:rsid w:val="00AE5CB1"/>
    <w:rsid w:val="00B03F6A"/>
    <w:rsid w:val="00B51525"/>
    <w:rsid w:val="00B85183"/>
    <w:rsid w:val="00B912F2"/>
    <w:rsid w:val="00BE0FB3"/>
    <w:rsid w:val="00BF43BD"/>
    <w:rsid w:val="00BF70ED"/>
    <w:rsid w:val="00C107DC"/>
    <w:rsid w:val="00C7509B"/>
    <w:rsid w:val="00C94A75"/>
    <w:rsid w:val="00CB0061"/>
    <w:rsid w:val="00CC0344"/>
    <w:rsid w:val="00CD22FA"/>
    <w:rsid w:val="00CF1EBD"/>
    <w:rsid w:val="00D02A70"/>
    <w:rsid w:val="00D36F19"/>
    <w:rsid w:val="00D44EFC"/>
    <w:rsid w:val="00D64446"/>
    <w:rsid w:val="00D67468"/>
    <w:rsid w:val="00D80413"/>
    <w:rsid w:val="00D93EF2"/>
    <w:rsid w:val="00DE1FE1"/>
    <w:rsid w:val="00E21A89"/>
    <w:rsid w:val="00E257B8"/>
    <w:rsid w:val="00E34557"/>
    <w:rsid w:val="00E40793"/>
    <w:rsid w:val="00E44B14"/>
    <w:rsid w:val="00E47480"/>
    <w:rsid w:val="00E52C34"/>
    <w:rsid w:val="00EF2BC4"/>
    <w:rsid w:val="00F0035D"/>
    <w:rsid w:val="00F01999"/>
    <w:rsid w:val="00F273CC"/>
    <w:rsid w:val="00F551A4"/>
    <w:rsid w:val="00F649FD"/>
    <w:rsid w:val="00F664D0"/>
    <w:rsid w:val="00FA4308"/>
    <w:rsid w:val="00FE4E1F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0" w:unhideWhenUsed="1"/>
    <w:lsdException w:name="List Bullet" w:uiPriority="0" w:unhideWhenUsed="1" w:qFormat="1"/>
    <w:lsdException w:name="List Number" w:uiPriority="0" w:unhideWhenUsed="1" w:qFormat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uiPriority="0" w:unhideWhenUsed="1"/>
    <w:lsdException w:name="Default Paragraph Font" w:uiPriority="1"/>
    <w:lsdException w:name="Body Text" w:uiPriority="0" w:unhideWhenUsed="1" w:qFormat="1"/>
    <w:lsdException w:name="Body Text Indent" w:uiPriority="0" w:unhideWhenUsed="1" w:qFormat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Subtitle" w:semiHidden="0" w:uiPriority="0" w:unhideWhenUsed="1"/>
    <w:lsdException w:name="Salutation" w:uiPriority="0" w:unhideWhenUsed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unhideWhenUsed="1" w:qFormat="1"/>
    <w:lsdException w:name="Body Text Indent 3" w:uiPriority="0"/>
    <w:lsdException w:name="Hyperlink" w:uiPriority="0" w:unhideWhenUsed="1"/>
    <w:lsdException w:name="Strong" w:semiHidden="0" w:uiPriority="0" w:unhideWhenUsed="1"/>
    <w:lsdException w:name="Emphasis" w:semiHidden="0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unhideWhenUsed="1" w:qFormat="1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0" w:unhideWhenUsed="1"/>
    <w:lsdException w:name="List Bullet" w:uiPriority="0" w:unhideWhenUsed="1" w:qFormat="1"/>
    <w:lsdException w:name="List Number" w:uiPriority="0" w:unhideWhenUsed="1" w:qFormat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uiPriority="0" w:unhideWhenUsed="1"/>
    <w:lsdException w:name="Default Paragraph Font" w:uiPriority="1"/>
    <w:lsdException w:name="Body Text" w:uiPriority="0" w:unhideWhenUsed="1" w:qFormat="1"/>
    <w:lsdException w:name="Body Text Indent" w:uiPriority="0" w:unhideWhenUsed="1" w:qFormat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Subtitle" w:semiHidden="0" w:uiPriority="0" w:unhideWhenUsed="1"/>
    <w:lsdException w:name="Salutation" w:uiPriority="0" w:unhideWhenUsed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unhideWhenUsed="1" w:qFormat="1"/>
    <w:lsdException w:name="Body Text Indent 3" w:uiPriority="0"/>
    <w:lsdException w:name="Hyperlink" w:uiPriority="0" w:unhideWhenUsed="1"/>
    <w:lsdException w:name="Strong" w:semiHidden="0" w:uiPriority="0" w:unhideWhenUsed="1"/>
    <w:lsdException w:name="Emphasis" w:semiHidden="0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unhideWhenUsed="1" w:qFormat="1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leetadmin@msaml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8DDF-B195-41CA-A6C4-73CFB42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YBIMO Limited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Peter</dc:creator>
  <cp:lastModifiedBy>Bose, Ronjit</cp:lastModifiedBy>
  <cp:revision>3</cp:revision>
  <cp:lastPrinted>2019-04-12T15:16:00Z</cp:lastPrinted>
  <dcterms:created xsi:type="dcterms:W3CDTF">2019-04-12T15:16:00Z</dcterms:created>
  <dcterms:modified xsi:type="dcterms:W3CDTF">2019-04-12T15:19:00Z</dcterms:modified>
</cp:coreProperties>
</file>